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A7B3B" w14:textId="77777777" w:rsidR="00FB7418" w:rsidRPr="00FB7418" w:rsidRDefault="00FB7418" w:rsidP="00FB7418">
      <w:pPr>
        <w:pStyle w:val="TitleA"/>
        <w:rPr>
          <w:sz w:val="18"/>
          <w:szCs w:val="18"/>
        </w:rPr>
      </w:pPr>
      <w:r w:rsidRPr="00FB7418">
        <w:rPr>
          <w:sz w:val="18"/>
          <w:szCs w:val="18"/>
        </w:rPr>
        <w:t xml:space="preserve">Bryan </w:t>
      </w:r>
      <w:proofErr w:type="spellStart"/>
      <w:r w:rsidRPr="00FB7418">
        <w:rPr>
          <w:sz w:val="18"/>
          <w:szCs w:val="18"/>
        </w:rPr>
        <w:t>Schonfeld</w:t>
      </w:r>
      <w:proofErr w:type="spellEnd"/>
    </w:p>
    <w:p w14:paraId="56B6557B" w14:textId="77777777" w:rsidR="00FB7418" w:rsidRPr="00FB7418" w:rsidRDefault="00FB7418" w:rsidP="00FB7418">
      <w:pPr>
        <w:jc w:val="center"/>
        <w:rPr>
          <w:rFonts w:ascii="Arial" w:hAnsi="Arial" w:cs="Arial"/>
          <w:sz w:val="18"/>
          <w:szCs w:val="18"/>
        </w:rPr>
      </w:pPr>
      <w:r w:rsidRPr="00FB7418">
        <w:rPr>
          <w:rFonts w:ascii="Arial" w:hAnsi="Arial" w:cs="Arial"/>
          <w:sz w:val="18"/>
          <w:szCs w:val="18"/>
        </w:rPr>
        <w:t>bryanjs@princeton.edu</w:t>
      </w:r>
      <w:r w:rsidRPr="00FB7418">
        <w:rPr>
          <w:rFonts w:ascii="Arial" w:hAnsi="Arial" w:cs="Arial"/>
          <w:color w:val="auto"/>
          <w:sz w:val="18"/>
          <w:szCs w:val="18"/>
        </w:rPr>
        <w:t xml:space="preserve"> </w:t>
      </w:r>
    </w:p>
    <w:p w14:paraId="2BFA41BA" w14:textId="77777777" w:rsidR="00FB7418" w:rsidRPr="00FB7418" w:rsidRDefault="00FB7418" w:rsidP="00FB7418">
      <w:pPr>
        <w:pStyle w:val="Heading11"/>
        <w:spacing w:before="0" w:after="0"/>
        <w:rPr>
          <w:rFonts w:ascii="Arial" w:hAnsi="Arial" w:cs="Arial"/>
          <w:b w:val="0"/>
          <w:sz w:val="18"/>
          <w:szCs w:val="18"/>
        </w:rPr>
      </w:pPr>
    </w:p>
    <w:p w14:paraId="3AB84194" w14:textId="77777777" w:rsidR="00FB7418" w:rsidRPr="00FB7418" w:rsidRDefault="00FB7418" w:rsidP="00FB7418">
      <w:pPr>
        <w:pStyle w:val="Heading11"/>
        <w:spacing w:before="0" w:after="0"/>
        <w:rPr>
          <w:rFonts w:ascii="Arial" w:hAnsi="Arial" w:cs="Arial"/>
          <w:i/>
          <w:sz w:val="18"/>
          <w:szCs w:val="18"/>
          <w:u w:val="single"/>
        </w:rPr>
      </w:pPr>
      <w:r w:rsidRPr="00FB7418">
        <w:rPr>
          <w:rFonts w:ascii="Arial" w:hAnsi="Arial" w:cs="Arial"/>
          <w:i/>
          <w:sz w:val="18"/>
          <w:szCs w:val="18"/>
          <w:u w:val="single"/>
        </w:rPr>
        <w:t>Education</w:t>
      </w:r>
    </w:p>
    <w:p w14:paraId="49B8AFC5" w14:textId="77777777" w:rsidR="00FB7418" w:rsidRPr="00FB7418" w:rsidRDefault="00FB7418" w:rsidP="00FB7418">
      <w:pPr>
        <w:pStyle w:val="BodyText"/>
        <w:spacing w:after="0" w:line="240" w:lineRule="auto"/>
        <w:ind w:right="-72"/>
        <w:rPr>
          <w:rFonts w:ascii="Arial" w:hAnsi="Arial" w:cs="Arial"/>
          <w:sz w:val="18"/>
          <w:szCs w:val="18"/>
        </w:rPr>
      </w:pPr>
      <w:r w:rsidRPr="00FB7418">
        <w:rPr>
          <w:rFonts w:ascii="Arial" w:hAnsi="Arial" w:cs="Arial"/>
          <w:b/>
          <w:sz w:val="18"/>
          <w:szCs w:val="18"/>
        </w:rPr>
        <w:t>Princeton University</w:t>
      </w:r>
      <w:r w:rsidRPr="00FB7418">
        <w:rPr>
          <w:rFonts w:ascii="Arial" w:hAnsi="Arial" w:cs="Arial"/>
          <w:sz w:val="18"/>
          <w:szCs w:val="18"/>
        </w:rPr>
        <w:t xml:space="preserve">, Princeton, NJ </w:t>
      </w:r>
      <w:r w:rsidRPr="00FB7418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Expected 2021    </w:t>
      </w:r>
      <w:r w:rsidRPr="00FB7418">
        <w:rPr>
          <w:rFonts w:ascii="Arial" w:hAnsi="Arial" w:cs="Arial"/>
          <w:sz w:val="18"/>
          <w:szCs w:val="18"/>
        </w:rPr>
        <w:t xml:space="preserve">Ph.D. Candidate in Politics </w:t>
      </w:r>
    </w:p>
    <w:p w14:paraId="4D3BECB6" w14:textId="77777777" w:rsidR="00FB7418" w:rsidRPr="00FB7418" w:rsidRDefault="00FB7418" w:rsidP="00FB7418">
      <w:pPr>
        <w:pStyle w:val="BodyText"/>
        <w:spacing w:after="0" w:line="240" w:lineRule="auto"/>
        <w:ind w:right="-72"/>
        <w:rPr>
          <w:rFonts w:ascii="Arial" w:hAnsi="Arial" w:cs="Arial"/>
          <w:sz w:val="18"/>
          <w:szCs w:val="18"/>
        </w:rPr>
      </w:pPr>
      <w:r w:rsidRPr="00FB7418">
        <w:rPr>
          <w:rFonts w:ascii="Arial" w:hAnsi="Arial" w:cs="Arial"/>
          <w:sz w:val="18"/>
          <w:szCs w:val="18"/>
        </w:rPr>
        <w:t>Fields: International Relations, Formal and Quantitative Methods, Comparative Politics</w:t>
      </w:r>
    </w:p>
    <w:p w14:paraId="0EF4DB49" w14:textId="77777777" w:rsidR="00FB7418" w:rsidRPr="00FB7418" w:rsidRDefault="00FB7418" w:rsidP="00FB7418">
      <w:pPr>
        <w:pStyle w:val="BodyText"/>
        <w:spacing w:after="0" w:line="240" w:lineRule="auto"/>
        <w:ind w:right="-72"/>
        <w:rPr>
          <w:rFonts w:ascii="Arial" w:hAnsi="Arial" w:cs="Arial"/>
          <w:sz w:val="18"/>
          <w:szCs w:val="18"/>
        </w:rPr>
      </w:pPr>
    </w:p>
    <w:p w14:paraId="628D38D7" w14:textId="729B78DD" w:rsidR="00FB7418" w:rsidRPr="00FB7418" w:rsidRDefault="00FB7418" w:rsidP="00FB7418">
      <w:pPr>
        <w:pStyle w:val="BodyText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FB7418">
        <w:rPr>
          <w:rFonts w:ascii="Arial" w:hAnsi="Arial" w:cs="Arial"/>
          <w:b/>
          <w:sz w:val="18"/>
          <w:szCs w:val="18"/>
        </w:rPr>
        <w:t>Columbia University, Columbia College,</w:t>
      </w:r>
      <w:r w:rsidRPr="00FB7418">
        <w:rPr>
          <w:rFonts w:ascii="Arial" w:hAnsi="Arial" w:cs="Arial"/>
          <w:sz w:val="18"/>
          <w:szCs w:val="18"/>
        </w:rPr>
        <w:t xml:space="preserve"> New York, NY                         </w:t>
      </w:r>
      <w:r w:rsidRPr="00FB7418">
        <w:rPr>
          <w:rFonts w:ascii="Arial" w:hAnsi="Arial" w:cs="Arial"/>
          <w:sz w:val="18"/>
          <w:szCs w:val="18"/>
        </w:rPr>
        <w:tab/>
      </w:r>
      <w:r w:rsidRPr="00FB7418">
        <w:rPr>
          <w:rFonts w:ascii="Arial" w:hAnsi="Arial" w:cs="Arial"/>
          <w:b/>
          <w:sz w:val="18"/>
          <w:szCs w:val="18"/>
        </w:rPr>
        <w:t xml:space="preserve">       </w:t>
      </w:r>
      <w:r w:rsidRPr="00FB7418">
        <w:rPr>
          <w:rFonts w:ascii="Arial" w:hAnsi="Arial" w:cs="Arial"/>
          <w:b/>
          <w:sz w:val="18"/>
          <w:szCs w:val="18"/>
        </w:rPr>
        <w:tab/>
        <w:t xml:space="preserve">              </w:t>
      </w:r>
      <w:r w:rsidRPr="00FB7418">
        <w:rPr>
          <w:rFonts w:ascii="Arial" w:hAnsi="Arial" w:cs="Arial"/>
          <w:sz w:val="18"/>
          <w:szCs w:val="18"/>
        </w:rPr>
        <w:t xml:space="preserve">                      </w:t>
      </w:r>
      <w:r w:rsidRPr="00FB7418">
        <w:rPr>
          <w:rFonts w:ascii="Arial" w:hAnsi="Arial" w:cs="Arial"/>
          <w:b/>
          <w:sz w:val="18"/>
          <w:szCs w:val="18"/>
        </w:rPr>
        <w:t xml:space="preserve">May 2016            </w:t>
      </w:r>
      <w:r w:rsidRPr="00FB7418">
        <w:rPr>
          <w:rFonts w:ascii="Arial" w:hAnsi="Arial" w:cs="Arial"/>
          <w:sz w:val="18"/>
          <w:szCs w:val="18"/>
        </w:rPr>
        <w:t>Bachelors of Arts in Economics - Political Science, Cum Laude</w:t>
      </w:r>
      <w:r w:rsidRPr="00FB7418">
        <w:rPr>
          <w:rFonts w:ascii="Arial" w:hAnsi="Arial" w:cs="Arial"/>
          <w:sz w:val="18"/>
          <w:szCs w:val="18"/>
        </w:rPr>
        <w:tab/>
      </w:r>
      <w:r w:rsidRPr="00FB7418">
        <w:rPr>
          <w:rFonts w:ascii="Arial" w:hAnsi="Arial" w:cs="Arial"/>
          <w:sz w:val="18"/>
          <w:szCs w:val="18"/>
        </w:rPr>
        <w:tab/>
        <w:t xml:space="preserve">  </w:t>
      </w:r>
      <w:r w:rsidRPr="00FB7418">
        <w:rPr>
          <w:rFonts w:ascii="Arial" w:hAnsi="Arial" w:cs="Arial"/>
          <w:sz w:val="18"/>
          <w:szCs w:val="18"/>
        </w:rPr>
        <w:tab/>
        <w:t xml:space="preserve">   </w:t>
      </w:r>
    </w:p>
    <w:p w14:paraId="5ECA6838" w14:textId="77777777" w:rsidR="00FB7418" w:rsidRPr="00FB7418" w:rsidRDefault="00FB7418" w:rsidP="00FB7418">
      <w:pPr>
        <w:pStyle w:val="BodyText"/>
        <w:spacing w:after="0" w:line="240" w:lineRule="auto"/>
        <w:rPr>
          <w:rFonts w:ascii="Arial" w:hAnsi="Arial" w:cs="Arial"/>
          <w:sz w:val="18"/>
          <w:szCs w:val="18"/>
        </w:rPr>
      </w:pPr>
      <w:r w:rsidRPr="00FB7418">
        <w:rPr>
          <w:rFonts w:ascii="Arial" w:hAnsi="Arial" w:cs="Arial"/>
          <w:sz w:val="18"/>
          <w:szCs w:val="18"/>
        </w:rPr>
        <w:t>Cumulative GPA: 3.9, Dean’s List All Semesters</w:t>
      </w:r>
      <w:r w:rsidRPr="00FB7418">
        <w:rPr>
          <w:rFonts w:ascii="Arial" w:hAnsi="Arial" w:cs="Arial"/>
          <w:sz w:val="18"/>
          <w:szCs w:val="18"/>
        </w:rPr>
        <w:tab/>
      </w:r>
      <w:r w:rsidRPr="00FB7418">
        <w:rPr>
          <w:rFonts w:ascii="Arial" w:hAnsi="Arial" w:cs="Arial"/>
          <w:sz w:val="18"/>
          <w:szCs w:val="18"/>
        </w:rPr>
        <w:tab/>
      </w:r>
      <w:r w:rsidRPr="00FB7418">
        <w:rPr>
          <w:rFonts w:ascii="Arial" w:hAnsi="Arial" w:cs="Arial"/>
          <w:sz w:val="18"/>
          <w:szCs w:val="18"/>
        </w:rPr>
        <w:tab/>
      </w:r>
      <w:r w:rsidRPr="00FB7418">
        <w:rPr>
          <w:rFonts w:ascii="Arial" w:hAnsi="Arial" w:cs="Arial"/>
          <w:sz w:val="18"/>
          <w:szCs w:val="18"/>
        </w:rPr>
        <w:tab/>
      </w:r>
    </w:p>
    <w:p w14:paraId="160D1D90" w14:textId="77777777" w:rsidR="00FB7418" w:rsidRPr="00FB7418" w:rsidRDefault="00FB7418" w:rsidP="00FB7418">
      <w:pPr>
        <w:pStyle w:val="BodyText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1033E266" w14:textId="3829C561" w:rsidR="00FB7418" w:rsidRPr="00FB7418" w:rsidRDefault="00131A96" w:rsidP="00FB7418">
      <w:pPr>
        <w:pStyle w:val="BodyText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Academic Research</w:t>
      </w:r>
    </w:p>
    <w:p w14:paraId="782A3F70" w14:textId="527D7998" w:rsidR="00646A74" w:rsidRDefault="00FB7418" w:rsidP="00FB7418">
      <w:pPr>
        <w:pStyle w:val="BodyText"/>
        <w:spacing w:after="0" w:line="240" w:lineRule="auto"/>
        <w:rPr>
          <w:rFonts w:ascii="Arial" w:hAnsi="Arial" w:cs="Arial"/>
          <w:sz w:val="18"/>
          <w:szCs w:val="18"/>
        </w:rPr>
      </w:pPr>
      <w:r w:rsidRPr="00FB7418">
        <w:rPr>
          <w:rFonts w:ascii="Arial" w:hAnsi="Arial" w:cs="Arial"/>
          <w:sz w:val="18"/>
          <w:szCs w:val="18"/>
        </w:rPr>
        <w:t xml:space="preserve">Bryan </w:t>
      </w:r>
      <w:proofErr w:type="spellStart"/>
      <w:r w:rsidRPr="00FB7418">
        <w:rPr>
          <w:rFonts w:ascii="Arial" w:hAnsi="Arial" w:cs="Arial"/>
          <w:sz w:val="18"/>
          <w:szCs w:val="18"/>
        </w:rPr>
        <w:t>Schonfeld</w:t>
      </w:r>
      <w:proofErr w:type="spellEnd"/>
      <w:r w:rsidRPr="00FB7418">
        <w:rPr>
          <w:rFonts w:ascii="Arial" w:hAnsi="Arial" w:cs="Arial"/>
          <w:sz w:val="18"/>
          <w:szCs w:val="18"/>
        </w:rPr>
        <w:t>. 201</w:t>
      </w:r>
      <w:r w:rsidR="00D00B17">
        <w:rPr>
          <w:rFonts w:ascii="Arial" w:hAnsi="Arial" w:cs="Arial"/>
          <w:sz w:val="18"/>
          <w:szCs w:val="18"/>
        </w:rPr>
        <w:t>9</w:t>
      </w:r>
      <w:r w:rsidRPr="00FB7418">
        <w:rPr>
          <w:rFonts w:ascii="Arial" w:hAnsi="Arial" w:cs="Arial"/>
          <w:sz w:val="18"/>
          <w:szCs w:val="18"/>
        </w:rPr>
        <w:t>. “</w:t>
      </w:r>
      <w:r w:rsidRPr="00FB7418">
        <w:rPr>
          <w:rFonts w:ascii="Arial" w:hAnsi="Arial" w:cs="Arial"/>
          <w:i/>
          <w:sz w:val="18"/>
          <w:szCs w:val="18"/>
        </w:rPr>
        <w:t>Trading Places, Trading Platforms: The Geography of Realignment</w:t>
      </w:r>
      <w:r w:rsidRPr="00FB7418">
        <w:rPr>
          <w:rFonts w:ascii="Arial" w:hAnsi="Arial" w:cs="Arial"/>
          <w:sz w:val="18"/>
          <w:szCs w:val="18"/>
        </w:rPr>
        <w:t>.”</w:t>
      </w:r>
    </w:p>
    <w:p w14:paraId="318128AA" w14:textId="5D160494" w:rsidR="00FB7418" w:rsidRPr="00FB7418" w:rsidRDefault="007530AC" w:rsidP="00FB7418">
      <w:pPr>
        <w:pStyle w:val="BodyText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Accepted</w:t>
      </w:r>
      <w:r w:rsidR="0056760F">
        <w:rPr>
          <w:rFonts w:ascii="Arial" w:hAnsi="Arial" w:cs="Arial"/>
          <w:sz w:val="18"/>
          <w:szCs w:val="18"/>
        </w:rPr>
        <w:t xml:space="preserve"> at</w:t>
      </w:r>
      <w:r w:rsidR="0072668F">
        <w:rPr>
          <w:rFonts w:ascii="Arial" w:hAnsi="Arial" w:cs="Arial"/>
          <w:sz w:val="18"/>
          <w:szCs w:val="18"/>
        </w:rPr>
        <w:t xml:space="preserve"> International Organization.</w:t>
      </w:r>
    </w:p>
    <w:p w14:paraId="682688C2" w14:textId="1FDF53FC" w:rsidR="0072668F" w:rsidRDefault="0072668F" w:rsidP="0072668F">
      <w:pPr>
        <w:pStyle w:val="BodyText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FB7418">
        <w:rPr>
          <w:rFonts w:ascii="Arial" w:hAnsi="Arial" w:cs="Arial"/>
          <w:sz w:val="18"/>
          <w:szCs w:val="18"/>
        </w:rPr>
        <w:t xml:space="preserve">Bryan </w:t>
      </w:r>
      <w:proofErr w:type="spellStart"/>
      <w:r w:rsidRPr="00FB7418">
        <w:rPr>
          <w:rFonts w:ascii="Arial" w:hAnsi="Arial" w:cs="Arial"/>
          <w:sz w:val="18"/>
          <w:szCs w:val="18"/>
        </w:rPr>
        <w:t>Schonfeld</w:t>
      </w:r>
      <w:proofErr w:type="spellEnd"/>
      <w:r w:rsidRPr="00FB7418">
        <w:rPr>
          <w:rFonts w:ascii="Arial" w:hAnsi="Arial" w:cs="Arial"/>
          <w:sz w:val="18"/>
          <w:szCs w:val="18"/>
        </w:rPr>
        <w:t xml:space="preserve"> and Sam Winter-Levy. 2019. “</w:t>
      </w:r>
      <w:r w:rsidRPr="00FB7418">
        <w:rPr>
          <w:rFonts w:ascii="Arial" w:hAnsi="Arial" w:cs="Arial"/>
          <w:i/>
          <w:sz w:val="18"/>
          <w:szCs w:val="18"/>
        </w:rPr>
        <w:t>Policy or Partisanship in the U.K.? Quasi-Experimental Evidence from Brexit.</w:t>
      </w:r>
      <w:r w:rsidRPr="00FB7418">
        <w:rPr>
          <w:rFonts w:ascii="Arial" w:hAnsi="Arial" w:cs="Arial"/>
          <w:sz w:val="18"/>
          <w:szCs w:val="18"/>
        </w:rPr>
        <w:t xml:space="preserve">” </w:t>
      </w:r>
      <w:r>
        <w:rPr>
          <w:rFonts w:ascii="Arial" w:hAnsi="Arial" w:cs="Arial"/>
          <w:sz w:val="18"/>
          <w:szCs w:val="18"/>
        </w:rPr>
        <w:t>Accepted</w:t>
      </w:r>
      <w:r w:rsidRPr="00FB7418">
        <w:rPr>
          <w:rFonts w:ascii="Arial" w:hAnsi="Arial" w:cs="Arial"/>
          <w:sz w:val="18"/>
          <w:szCs w:val="18"/>
        </w:rPr>
        <w:t xml:space="preserve"> at </w:t>
      </w:r>
      <w:r w:rsidRPr="00FB7418">
        <w:rPr>
          <w:rFonts w:ascii="Arial" w:hAnsi="Arial" w:cs="Arial"/>
          <w:i/>
          <w:iCs/>
          <w:sz w:val="18"/>
          <w:szCs w:val="18"/>
        </w:rPr>
        <w:t>Journal of Politics</w:t>
      </w:r>
      <w:r>
        <w:rPr>
          <w:rFonts w:ascii="Arial" w:hAnsi="Arial" w:cs="Arial"/>
          <w:i/>
          <w:iCs/>
          <w:sz w:val="18"/>
          <w:szCs w:val="18"/>
        </w:rPr>
        <w:t>.</w:t>
      </w:r>
    </w:p>
    <w:p w14:paraId="4FCB6569" w14:textId="77777777" w:rsidR="00664227" w:rsidRDefault="00664227" w:rsidP="00664227">
      <w:pPr>
        <w:pStyle w:val="BodyText"/>
        <w:spacing w:after="0" w:line="240" w:lineRule="auto"/>
        <w:rPr>
          <w:rFonts w:ascii="Arial" w:hAnsi="Arial" w:cs="Arial"/>
          <w:sz w:val="18"/>
          <w:szCs w:val="18"/>
        </w:rPr>
      </w:pPr>
      <w:r w:rsidRPr="00FB7418">
        <w:rPr>
          <w:rFonts w:ascii="Arial" w:hAnsi="Arial" w:cs="Arial"/>
          <w:sz w:val="18"/>
          <w:szCs w:val="18"/>
        </w:rPr>
        <w:t xml:space="preserve">Cameron Ballard-Rosa, Bryan </w:t>
      </w:r>
      <w:proofErr w:type="spellStart"/>
      <w:r w:rsidRPr="00FB7418">
        <w:rPr>
          <w:rFonts w:ascii="Arial" w:hAnsi="Arial" w:cs="Arial"/>
          <w:sz w:val="18"/>
          <w:szCs w:val="18"/>
        </w:rPr>
        <w:t>Schonfeld</w:t>
      </w:r>
      <w:proofErr w:type="spellEnd"/>
      <w:r w:rsidRPr="00FB7418">
        <w:rPr>
          <w:rFonts w:ascii="Arial" w:hAnsi="Arial" w:cs="Arial"/>
          <w:sz w:val="18"/>
          <w:szCs w:val="18"/>
        </w:rPr>
        <w:t xml:space="preserve"> and Allison Carnegie. 2019. “</w:t>
      </w:r>
      <w:r w:rsidRPr="00FB7418">
        <w:rPr>
          <w:rFonts w:ascii="Arial" w:hAnsi="Arial" w:cs="Arial"/>
          <w:i/>
          <w:sz w:val="18"/>
          <w:szCs w:val="18"/>
        </w:rPr>
        <w:t>The Geography of Democratic Discontent</w:t>
      </w:r>
      <w:r w:rsidRPr="00FB7418">
        <w:rPr>
          <w:rFonts w:ascii="Arial" w:hAnsi="Arial" w:cs="Arial"/>
          <w:sz w:val="18"/>
          <w:szCs w:val="18"/>
        </w:rPr>
        <w:t xml:space="preserve">.” </w:t>
      </w:r>
    </w:p>
    <w:p w14:paraId="6FC020B5" w14:textId="1C019F8C" w:rsidR="003C5BCC" w:rsidRDefault="003C5BCC" w:rsidP="00FB7418">
      <w:pPr>
        <w:pStyle w:val="BodyText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Revise and Resubmit at </w:t>
      </w:r>
      <w:r w:rsidRPr="003C5BCC">
        <w:rPr>
          <w:rFonts w:ascii="Arial" w:hAnsi="Arial" w:cs="Arial"/>
          <w:i/>
          <w:iCs/>
          <w:sz w:val="18"/>
          <w:szCs w:val="18"/>
        </w:rPr>
        <w:t>British Journal of Political Science</w:t>
      </w:r>
      <w:r>
        <w:rPr>
          <w:rFonts w:ascii="Arial" w:hAnsi="Arial" w:cs="Arial"/>
          <w:i/>
          <w:iCs/>
          <w:sz w:val="18"/>
          <w:szCs w:val="18"/>
        </w:rPr>
        <w:t>.</w:t>
      </w:r>
    </w:p>
    <w:p w14:paraId="3788BD54" w14:textId="7A35746B" w:rsidR="00FB7418" w:rsidRDefault="00FB7418" w:rsidP="00FB7418">
      <w:pPr>
        <w:pStyle w:val="BodyText"/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FB7418">
        <w:rPr>
          <w:rFonts w:ascii="Arial" w:hAnsi="Arial" w:cs="Arial"/>
          <w:sz w:val="18"/>
          <w:szCs w:val="18"/>
        </w:rPr>
        <w:t xml:space="preserve">Michael </w:t>
      </w:r>
      <w:proofErr w:type="spellStart"/>
      <w:r w:rsidRPr="00FB7418">
        <w:rPr>
          <w:rFonts w:ascii="Arial" w:hAnsi="Arial" w:cs="Arial"/>
          <w:sz w:val="18"/>
          <w:szCs w:val="18"/>
        </w:rPr>
        <w:t>Pomirchy</w:t>
      </w:r>
      <w:proofErr w:type="spellEnd"/>
      <w:r w:rsidRPr="00FB7418">
        <w:rPr>
          <w:rFonts w:ascii="Arial" w:hAnsi="Arial" w:cs="Arial"/>
          <w:sz w:val="18"/>
          <w:szCs w:val="18"/>
        </w:rPr>
        <w:t xml:space="preserve"> and Bryan </w:t>
      </w:r>
      <w:proofErr w:type="spellStart"/>
      <w:r w:rsidRPr="00FB7418">
        <w:rPr>
          <w:rFonts w:ascii="Arial" w:hAnsi="Arial" w:cs="Arial"/>
          <w:sz w:val="18"/>
          <w:szCs w:val="18"/>
        </w:rPr>
        <w:t>Schonfeld</w:t>
      </w:r>
      <w:proofErr w:type="spellEnd"/>
      <w:r w:rsidRPr="00FB7418">
        <w:rPr>
          <w:rFonts w:ascii="Arial" w:hAnsi="Arial" w:cs="Arial"/>
          <w:sz w:val="18"/>
          <w:szCs w:val="18"/>
        </w:rPr>
        <w:t>. 2019. “</w:t>
      </w:r>
      <w:r w:rsidRPr="00FB7418">
        <w:rPr>
          <w:rFonts w:ascii="Arial" w:hAnsi="Arial" w:cs="Arial"/>
          <w:i/>
          <w:sz w:val="18"/>
          <w:szCs w:val="18"/>
        </w:rPr>
        <w:t>Does Responsiveness Stop at the Water’s Edge?”</w:t>
      </w:r>
      <w:r w:rsidR="0072668F">
        <w:rPr>
          <w:rFonts w:ascii="Arial" w:hAnsi="Arial" w:cs="Arial"/>
          <w:i/>
          <w:sz w:val="18"/>
          <w:szCs w:val="18"/>
        </w:rPr>
        <w:t xml:space="preserve"> </w:t>
      </w:r>
      <w:r w:rsidR="0072668F" w:rsidRPr="0072668F">
        <w:rPr>
          <w:rFonts w:ascii="Arial" w:hAnsi="Arial" w:cs="Arial"/>
          <w:iCs/>
          <w:sz w:val="18"/>
          <w:szCs w:val="18"/>
        </w:rPr>
        <w:t>Under Review.</w:t>
      </w:r>
    </w:p>
    <w:p w14:paraId="26092CB0" w14:textId="0D3F3B21" w:rsidR="0072668F" w:rsidRDefault="00FB7418" w:rsidP="0072668F">
      <w:pPr>
        <w:pStyle w:val="BodyText"/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FB7418">
        <w:rPr>
          <w:rFonts w:ascii="Arial" w:hAnsi="Arial" w:cs="Arial"/>
          <w:sz w:val="18"/>
          <w:szCs w:val="18"/>
        </w:rPr>
        <w:t>Boram</w:t>
      </w:r>
      <w:proofErr w:type="spellEnd"/>
      <w:r w:rsidRPr="00FB7418">
        <w:rPr>
          <w:rFonts w:ascii="Arial" w:hAnsi="Arial" w:cs="Arial"/>
          <w:sz w:val="18"/>
          <w:szCs w:val="18"/>
        </w:rPr>
        <w:t xml:space="preserve"> Lee, Michael </w:t>
      </w:r>
      <w:proofErr w:type="spellStart"/>
      <w:r w:rsidRPr="00FB7418">
        <w:rPr>
          <w:rFonts w:ascii="Arial" w:hAnsi="Arial" w:cs="Arial"/>
          <w:sz w:val="18"/>
          <w:szCs w:val="18"/>
        </w:rPr>
        <w:t>Pomirchy</w:t>
      </w:r>
      <w:proofErr w:type="spellEnd"/>
      <w:r w:rsidRPr="00FB7418">
        <w:rPr>
          <w:rFonts w:ascii="Arial" w:hAnsi="Arial" w:cs="Arial"/>
          <w:sz w:val="18"/>
          <w:szCs w:val="18"/>
        </w:rPr>
        <w:t xml:space="preserve"> and Bryan </w:t>
      </w:r>
      <w:proofErr w:type="spellStart"/>
      <w:r w:rsidRPr="00FB7418">
        <w:rPr>
          <w:rFonts w:ascii="Arial" w:hAnsi="Arial" w:cs="Arial"/>
          <w:sz w:val="18"/>
          <w:szCs w:val="18"/>
        </w:rPr>
        <w:t>Schonfeld</w:t>
      </w:r>
      <w:proofErr w:type="spellEnd"/>
      <w:r w:rsidRPr="00FB7418">
        <w:rPr>
          <w:rFonts w:ascii="Arial" w:hAnsi="Arial" w:cs="Arial"/>
          <w:sz w:val="18"/>
          <w:szCs w:val="18"/>
        </w:rPr>
        <w:t>. 2019. “</w:t>
      </w:r>
      <w:r w:rsidRPr="00FB7418">
        <w:rPr>
          <w:rFonts w:ascii="Arial" w:hAnsi="Arial" w:cs="Arial"/>
          <w:i/>
          <w:iCs/>
          <w:sz w:val="18"/>
          <w:szCs w:val="18"/>
        </w:rPr>
        <w:t>Differential Dynamic Responsiveness in the U.S. Congress: Evidence from NAFTA.”</w:t>
      </w:r>
      <w:r w:rsidR="0072668F">
        <w:rPr>
          <w:rFonts w:ascii="Arial" w:hAnsi="Arial" w:cs="Arial"/>
          <w:i/>
          <w:iCs/>
          <w:sz w:val="18"/>
          <w:szCs w:val="18"/>
        </w:rPr>
        <w:t xml:space="preserve"> </w:t>
      </w:r>
      <w:r w:rsidR="0072668F" w:rsidRPr="00FB7418">
        <w:rPr>
          <w:rFonts w:ascii="Arial" w:hAnsi="Arial" w:cs="Arial"/>
          <w:sz w:val="18"/>
          <w:szCs w:val="18"/>
        </w:rPr>
        <w:t>Under Review.</w:t>
      </w:r>
    </w:p>
    <w:p w14:paraId="0816EDBC" w14:textId="60268BFF" w:rsidR="0072668F" w:rsidRPr="00FB7418" w:rsidRDefault="00FB7418" w:rsidP="0072668F">
      <w:pPr>
        <w:pStyle w:val="BodyText"/>
        <w:spacing w:after="0" w:line="240" w:lineRule="auto"/>
        <w:rPr>
          <w:rFonts w:ascii="Arial" w:hAnsi="Arial" w:cs="Arial"/>
          <w:sz w:val="18"/>
          <w:szCs w:val="18"/>
        </w:rPr>
      </w:pPr>
      <w:r w:rsidRPr="00FB7418">
        <w:rPr>
          <w:rFonts w:ascii="Arial" w:hAnsi="Arial" w:cs="Arial"/>
          <w:sz w:val="18"/>
          <w:szCs w:val="18"/>
        </w:rPr>
        <w:t xml:space="preserve">Bryan </w:t>
      </w:r>
      <w:proofErr w:type="spellStart"/>
      <w:r w:rsidRPr="00FB7418">
        <w:rPr>
          <w:rFonts w:ascii="Arial" w:hAnsi="Arial" w:cs="Arial"/>
          <w:sz w:val="18"/>
          <w:szCs w:val="18"/>
        </w:rPr>
        <w:t>Schonfeld</w:t>
      </w:r>
      <w:proofErr w:type="spellEnd"/>
      <w:r w:rsidRPr="00FB7418">
        <w:rPr>
          <w:rFonts w:ascii="Arial" w:hAnsi="Arial" w:cs="Arial"/>
          <w:sz w:val="18"/>
          <w:szCs w:val="18"/>
        </w:rPr>
        <w:t xml:space="preserve"> and Sam Winter-Levy. 2019. “</w:t>
      </w:r>
      <w:r w:rsidR="0072668F" w:rsidRPr="00D00B17">
        <w:rPr>
          <w:rFonts w:ascii="Arial" w:hAnsi="Arial" w:cs="Arial"/>
          <w:i/>
          <w:iCs/>
          <w:sz w:val="18"/>
          <w:szCs w:val="18"/>
        </w:rPr>
        <w:t>Factual or Moral Persuasion in the U.S.? Evidence from the Papal Encyclical on Climate</w:t>
      </w:r>
      <w:r w:rsidR="0072668F">
        <w:rPr>
          <w:rFonts w:ascii="Arial" w:hAnsi="Arial" w:cs="Arial"/>
          <w:sz w:val="18"/>
          <w:szCs w:val="18"/>
        </w:rPr>
        <w:t>.</w:t>
      </w:r>
      <w:r w:rsidR="0072668F">
        <w:rPr>
          <w:rFonts w:ascii="Arial" w:hAnsi="Arial" w:cs="Arial"/>
          <w:i/>
          <w:iCs/>
          <w:sz w:val="18"/>
          <w:szCs w:val="18"/>
        </w:rPr>
        <w:t>”</w:t>
      </w:r>
      <w:r w:rsidR="0072668F">
        <w:rPr>
          <w:rFonts w:ascii="Arial" w:hAnsi="Arial" w:cs="Arial"/>
          <w:sz w:val="18"/>
          <w:szCs w:val="18"/>
        </w:rPr>
        <w:t xml:space="preserve"> </w:t>
      </w:r>
      <w:r w:rsidR="0072668F" w:rsidRPr="00FB7418">
        <w:rPr>
          <w:rFonts w:ascii="Arial" w:hAnsi="Arial" w:cs="Arial"/>
          <w:sz w:val="18"/>
          <w:szCs w:val="18"/>
        </w:rPr>
        <w:t>Under Review.</w:t>
      </w:r>
    </w:p>
    <w:p w14:paraId="46255F52" w14:textId="71EC90AF" w:rsidR="00D00B17" w:rsidRPr="00FB7418" w:rsidRDefault="00D00B17" w:rsidP="00D00B17">
      <w:pPr>
        <w:pStyle w:val="BodyText"/>
        <w:spacing w:after="0" w:line="240" w:lineRule="auto"/>
        <w:rPr>
          <w:rFonts w:ascii="Arial" w:hAnsi="Arial" w:cs="Arial"/>
          <w:sz w:val="18"/>
          <w:szCs w:val="18"/>
        </w:rPr>
      </w:pPr>
      <w:r w:rsidRPr="00FB7418">
        <w:rPr>
          <w:rFonts w:ascii="Arial" w:hAnsi="Arial" w:cs="Arial"/>
          <w:sz w:val="18"/>
          <w:szCs w:val="18"/>
        </w:rPr>
        <w:t xml:space="preserve">Bryan </w:t>
      </w:r>
      <w:proofErr w:type="spellStart"/>
      <w:r w:rsidRPr="00FB7418">
        <w:rPr>
          <w:rFonts w:ascii="Arial" w:hAnsi="Arial" w:cs="Arial"/>
          <w:sz w:val="18"/>
          <w:szCs w:val="18"/>
        </w:rPr>
        <w:t>Schonfeld</w:t>
      </w:r>
      <w:proofErr w:type="spellEnd"/>
      <w:r w:rsidRPr="00FB7418">
        <w:rPr>
          <w:rFonts w:ascii="Arial" w:hAnsi="Arial" w:cs="Arial"/>
          <w:sz w:val="18"/>
          <w:szCs w:val="18"/>
        </w:rPr>
        <w:t>. 2019. “</w:t>
      </w:r>
      <w:r>
        <w:rPr>
          <w:rFonts w:ascii="Arial" w:hAnsi="Arial" w:cs="Arial"/>
          <w:i/>
          <w:iCs/>
          <w:sz w:val="18"/>
          <w:szCs w:val="18"/>
        </w:rPr>
        <w:t xml:space="preserve">Trading like a State: Revisiting the Relationship Between Democracy and Trade. </w:t>
      </w:r>
      <w:r w:rsidRPr="00FB7418">
        <w:rPr>
          <w:rFonts w:ascii="Arial" w:hAnsi="Arial" w:cs="Arial"/>
          <w:sz w:val="18"/>
          <w:szCs w:val="18"/>
        </w:rPr>
        <w:t>Under Review.</w:t>
      </w:r>
    </w:p>
    <w:p w14:paraId="24C38147" w14:textId="77777777" w:rsidR="007530AC" w:rsidRDefault="007530AC" w:rsidP="0072668F">
      <w:pPr>
        <w:pStyle w:val="BodyText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7A8EA875" w14:textId="3D19E06D" w:rsidR="0072668F" w:rsidRPr="00FB7418" w:rsidRDefault="0072668F" w:rsidP="0072668F">
      <w:pPr>
        <w:pStyle w:val="BodyText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Awards</w:t>
      </w:r>
    </w:p>
    <w:p w14:paraId="75B6E57E" w14:textId="3ED8B53F" w:rsidR="0072668F" w:rsidRPr="00646A74" w:rsidRDefault="003C5BCC" w:rsidP="00FB7418">
      <w:pPr>
        <w:pStyle w:val="BodyText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eastAsiaTheme="minorHAnsi" w:hAnsi="Arial" w:cs="Arial"/>
          <w:sz w:val="18"/>
          <w:szCs w:val="18"/>
        </w:rPr>
        <w:t>Prize Fellowship in the Social Sciences</w:t>
      </w:r>
      <w:r w:rsidR="007530AC">
        <w:rPr>
          <w:rFonts w:ascii="Arial" w:eastAsiaTheme="minorHAnsi" w:hAnsi="Arial" w:cs="Arial"/>
          <w:sz w:val="18"/>
          <w:szCs w:val="18"/>
        </w:rPr>
        <w:t xml:space="preserve">                                                        </w:t>
      </w:r>
      <w:r>
        <w:rPr>
          <w:rFonts w:ascii="Arial" w:eastAsiaTheme="minorHAnsi" w:hAnsi="Arial" w:cs="Arial"/>
          <w:sz w:val="18"/>
          <w:szCs w:val="18"/>
        </w:rPr>
        <w:t xml:space="preserve">                                </w:t>
      </w:r>
      <w:r w:rsidR="00646A74" w:rsidRPr="00646A74">
        <w:rPr>
          <w:rFonts w:ascii="Arial" w:eastAsiaTheme="minorHAnsi" w:hAnsi="Arial" w:cs="Arial"/>
          <w:b/>
          <w:bCs/>
          <w:sz w:val="18"/>
          <w:szCs w:val="18"/>
        </w:rPr>
        <w:t xml:space="preserve">September </w:t>
      </w:r>
      <w:r w:rsidR="00646A74" w:rsidRPr="00646A74">
        <w:rPr>
          <w:rFonts w:ascii="Arial" w:hAnsi="Arial" w:cs="Arial"/>
          <w:b/>
          <w:bCs/>
          <w:sz w:val="18"/>
          <w:szCs w:val="18"/>
        </w:rPr>
        <w:t>2020-August 2021</w:t>
      </w:r>
      <w:r w:rsidR="00646A74" w:rsidRPr="00FB7418">
        <w:rPr>
          <w:rFonts w:ascii="Arial" w:hAnsi="Arial" w:cs="Arial"/>
          <w:b/>
          <w:sz w:val="18"/>
          <w:szCs w:val="18"/>
        </w:rPr>
        <w:t xml:space="preserve"> </w:t>
      </w:r>
    </w:p>
    <w:p w14:paraId="6239B8BA" w14:textId="77777777" w:rsidR="00646A74" w:rsidRDefault="00646A74" w:rsidP="00646A74">
      <w:pPr>
        <w:pStyle w:val="BodyText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0B2E8DAE" w14:textId="5FA5444A" w:rsidR="00646A74" w:rsidRPr="00FB7418" w:rsidRDefault="00646A74" w:rsidP="00646A74">
      <w:pPr>
        <w:pStyle w:val="BodyText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B7418">
        <w:rPr>
          <w:rFonts w:ascii="Arial" w:hAnsi="Arial" w:cs="Arial"/>
          <w:b/>
          <w:sz w:val="18"/>
          <w:szCs w:val="18"/>
          <w:u w:val="single"/>
        </w:rPr>
        <w:t>Conference Presentations and Invited Talks</w:t>
      </w:r>
    </w:p>
    <w:p w14:paraId="13FE02E9" w14:textId="07E5EBF5" w:rsidR="00646A74" w:rsidRPr="00FB7418" w:rsidRDefault="00646A74" w:rsidP="00646A74">
      <w:pPr>
        <w:pStyle w:val="BodyText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B7418">
        <w:rPr>
          <w:rFonts w:ascii="Arial" w:hAnsi="Arial" w:cs="Arial"/>
          <w:sz w:val="18"/>
          <w:szCs w:val="18"/>
        </w:rPr>
        <w:t xml:space="preserve">American Political Science </w:t>
      </w:r>
      <w:proofErr w:type="gramStart"/>
      <w:r w:rsidRPr="00FB7418">
        <w:rPr>
          <w:rFonts w:ascii="Arial" w:hAnsi="Arial" w:cs="Arial"/>
          <w:sz w:val="18"/>
          <w:szCs w:val="18"/>
        </w:rPr>
        <w:t>Association  (</w:t>
      </w:r>
      <w:proofErr w:type="gramEnd"/>
      <w:r w:rsidRPr="00FB7418">
        <w:rPr>
          <w:rFonts w:ascii="Arial" w:hAnsi="Arial" w:cs="Arial"/>
          <w:sz w:val="18"/>
          <w:szCs w:val="18"/>
        </w:rPr>
        <w:t xml:space="preserve">Washington, DC)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</w:t>
      </w:r>
      <w:r w:rsidR="00131A96">
        <w:rPr>
          <w:rFonts w:ascii="Arial" w:hAnsi="Arial" w:cs="Arial"/>
          <w:sz w:val="18"/>
          <w:szCs w:val="18"/>
        </w:rPr>
        <w:t xml:space="preserve"> </w:t>
      </w:r>
      <w:r w:rsidR="00F777EB">
        <w:rPr>
          <w:rFonts w:ascii="Arial" w:hAnsi="Arial" w:cs="Arial"/>
          <w:sz w:val="18"/>
          <w:szCs w:val="18"/>
        </w:rPr>
        <w:t xml:space="preserve"> </w:t>
      </w:r>
      <w:r w:rsidRPr="00FB7418">
        <w:rPr>
          <w:rFonts w:ascii="Arial" w:hAnsi="Arial" w:cs="Arial"/>
          <w:b/>
          <w:bCs/>
          <w:sz w:val="18"/>
          <w:szCs w:val="18"/>
        </w:rPr>
        <w:t xml:space="preserve">August 2019 </w:t>
      </w:r>
    </w:p>
    <w:p w14:paraId="12C26F0D" w14:textId="6DE06D05" w:rsidR="00646A74" w:rsidRPr="00FB7418" w:rsidRDefault="00646A74" w:rsidP="00646A74">
      <w:pPr>
        <w:spacing w:line="240" w:lineRule="auto"/>
        <w:ind w:right="-162"/>
        <w:rPr>
          <w:rFonts w:ascii="Arial" w:eastAsia="Times New Roman" w:hAnsi="Arial" w:cs="Arial"/>
          <w:color w:val="auto"/>
          <w:sz w:val="18"/>
          <w:szCs w:val="18"/>
        </w:rPr>
      </w:pPr>
      <w:r w:rsidRPr="00FB7418">
        <w:rPr>
          <w:rFonts w:ascii="Arial" w:eastAsia="Times New Roman" w:hAnsi="Arial" w:cs="Arial"/>
          <w:iCs/>
          <w:sz w:val="18"/>
          <w:szCs w:val="18"/>
        </w:rPr>
        <w:t xml:space="preserve">Analyzing the Anti-Globalization Backlash: Political Economy Perspectives (Florence, </w:t>
      </w:r>
      <w:proofErr w:type="gramStart"/>
      <w:r w:rsidRPr="00FB7418">
        <w:rPr>
          <w:rFonts w:ascii="Arial" w:eastAsia="Times New Roman" w:hAnsi="Arial" w:cs="Arial"/>
          <w:iCs/>
          <w:sz w:val="18"/>
          <w:szCs w:val="18"/>
        </w:rPr>
        <w:t xml:space="preserve">Italy)   </w:t>
      </w:r>
      <w:proofErr w:type="gramEnd"/>
      <w:r w:rsidRPr="00FB7418">
        <w:rPr>
          <w:rFonts w:ascii="Arial" w:eastAsia="Times New Roman" w:hAnsi="Arial" w:cs="Arial"/>
          <w:iCs/>
          <w:sz w:val="18"/>
          <w:szCs w:val="18"/>
        </w:rPr>
        <w:t xml:space="preserve">                                </w:t>
      </w:r>
      <w:r>
        <w:rPr>
          <w:rFonts w:ascii="Arial" w:eastAsia="Times New Roman" w:hAnsi="Arial" w:cs="Arial"/>
          <w:iCs/>
          <w:sz w:val="18"/>
          <w:szCs w:val="18"/>
        </w:rPr>
        <w:t xml:space="preserve"> </w:t>
      </w:r>
      <w:r w:rsidR="00131A96">
        <w:rPr>
          <w:rFonts w:ascii="Arial" w:eastAsia="Times New Roman" w:hAnsi="Arial" w:cs="Arial"/>
          <w:iCs/>
          <w:sz w:val="18"/>
          <w:szCs w:val="18"/>
        </w:rPr>
        <w:t xml:space="preserve">  </w:t>
      </w:r>
      <w:r w:rsidRPr="00FB7418">
        <w:rPr>
          <w:rFonts w:ascii="Arial" w:eastAsia="Times New Roman" w:hAnsi="Arial" w:cs="Arial"/>
          <w:b/>
          <w:iCs/>
          <w:sz w:val="18"/>
          <w:szCs w:val="18"/>
        </w:rPr>
        <w:t>May 2019</w:t>
      </w:r>
    </w:p>
    <w:p w14:paraId="482B075C" w14:textId="23AEE723" w:rsidR="00646A74" w:rsidRPr="00FB7418" w:rsidRDefault="00646A74" w:rsidP="00646A74">
      <w:pPr>
        <w:pStyle w:val="BodyText"/>
        <w:spacing w:after="0" w:line="240" w:lineRule="auto"/>
        <w:ind w:right="-72"/>
        <w:rPr>
          <w:rFonts w:ascii="Arial" w:hAnsi="Arial" w:cs="Arial"/>
          <w:sz w:val="18"/>
          <w:szCs w:val="18"/>
        </w:rPr>
      </w:pPr>
      <w:r w:rsidRPr="00FB7418">
        <w:rPr>
          <w:rFonts w:ascii="Arial" w:hAnsi="Arial" w:cs="Arial"/>
          <w:sz w:val="18"/>
          <w:szCs w:val="18"/>
        </w:rPr>
        <w:t xml:space="preserve">Midwest Political Science Association (Chicago, </w:t>
      </w:r>
      <w:proofErr w:type="gramStart"/>
      <w:r w:rsidRPr="00FB7418">
        <w:rPr>
          <w:rFonts w:ascii="Arial" w:hAnsi="Arial" w:cs="Arial"/>
          <w:sz w:val="18"/>
          <w:szCs w:val="18"/>
        </w:rPr>
        <w:t xml:space="preserve">IL)   </w:t>
      </w:r>
      <w:proofErr w:type="gramEnd"/>
      <w:r w:rsidRPr="00FB741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</w:t>
      </w:r>
      <w:r w:rsidRPr="00FB7418">
        <w:rPr>
          <w:rFonts w:ascii="Arial" w:hAnsi="Arial" w:cs="Arial"/>
          <w:sz w:val="18"/>
          <w:szCs w:val="18"/>
        </w:rPr>
        <w:t xml:space="preserve"> </w:t>
      </w:r>
      <w:r w:rsidR="00F777EB">
        <w:rPr>
          <w:rFonts w:ascii="Arial" w:hAnsi="Arial" w:cs="Arial"/>
          <w:sz w:val="18"/>
          <w:szCs w:val="18"/>
        </w:rPr>
        <w:t xml:space="preserve">  </w:t>
      </w:r>
      <w:r w:rsidRPr="00FB7418">
        <w:rPr>
          <w:rFonts w:ascii="Arial" w:hAnsi="Arial" w:cs="Arial"/>
          <w:b/>
          <w:sz w:val="18"/>
          <w:szCs w:val="18"/>
        </w:rPr>
        <w:t>April 2019</w:t>
      </w:r>
      <w:r w:rsidRPr="00FB7418">
        <w:rPr>
          <w:rFonts w:ascii="Arial" w:hAnsi="Arial" w:cs="Arial"/>
          <w:sz w:val="18"/>
          <w:szCs w:val="18"/>
        </w:rPr>
        <w:t xml:space="preserve"> </w:t>
      </w:r>
    </w:p>
    <w:p w14:paraId="35C632C2" w14:textId="190003C6" w:rsidR="00646A74" w:rsidRPr="00FB7418" w:rsidRDefault="00646A74" w:rsidP="00646A74">
      <w:pPr>
        <w:pStyle w:val="BodyText"/>
        <w:spacing w:after="0" w:line="240" w:lineRule="auto"/>
        <w:ind w:right="-162"/>
        <w:rPr>
          <w:rFonts w:ascii="Arial" w:hAnsi="Arial" w:cs="Arial"/>
          <w:sz w:val="18"/>
          <w:szCs w:val="18"/>
        </w:rPr>
      </w:pPr>
      <w:r w:rsidRPr="00FB7418">
        <w:rPr>
          <w:rFonts w:ascii="Arial" w:hAnsi="Arial" w:cs="Arial"/>
          <w:sz w:val="18"/>
          <w:szCs w:val="18"/>
        </w:rPr>
        <w:t xml:space="preserve">New York University International Relations Reading Group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</w:t>
      </w:r>
      <w:r w:rsidR="00F777EB">
        <w:rPr>
          <w:rFonts w:ascii="Arial" w:hAnsi="Arial" w:cs="Arial"/>
          <w:sz w:val="18"/>
          <w:szCs w:val="18"/>
        </w:rPr>
        <w:t xml:space="preserve"> </w:t>
      </w:r>
      <w:r w:rsidRPr="00FB7418">
        <w:rPr>
          <w:rFonts w:ascii="Arial" w:hAnsi="Arial" w:cs="Arial"/>
          <w:b/>
          <w:sz w:val="18"/>
          <w:szCs w:val="18"/>
        </w:rPr>
        <w:t xml:space="preserve">March 2019                            </w:t>
      </w:r>
    </w:p>
    <w:p w14:paraId="0F960A41" w14:textId="309D756F" w:rsidR="00646A74" w:rsidRPr="00FB7418" w:rsidRDefault="00646A74" w:rsidP="00646A74">
      <w:pPr>
        <w:pStyle w:val="BodyText"/>
        <w:spacing w:after="0" w:line="240" w:lineRule="auto"/>
        <w:ind w:right="-72"/>
        <w:rPr>
          <w:rFonts w:ascii="Arial" w:hAnsi="Arial" w:cs="Arial"/>
          <w:sz w:val="18"/>
          <w:szCs w:val="18"/>
        </w:rPr>
      </w:pPr>
      <w:r w:rsidRPr="00FB7418">
        <w:rPr>
          <w:rFonts w:ascii="Arial" w:hAnsi="Arial" w:cs="Arial"/>
          <w:sz w:val="18"/>
          <w:szCs w:val="18"/>
        </w:rPr>
        <w:t xml:space="preserve">International Political Economy Society (Cambridge, </w:t>
      </w:r>
      <w:proofErr w:type="gramStart"/>
      <w:r w:rsidRPr="00FB7418">
        <w:rPr>
          <w:rFonts w:ascii="Arial" w:hAnsi="Arial" w:cs="Arial"/>
          <w:sz w:val="18"/>
          <w:szCs w:val="18"/>
        </w:rPr>
        <w:t xml:space="preserve">MA)   </w:t>
      </w:r>
      <w:proofErr w:type="gramEnd"/>
      <w:r w:rsidRPr="00FB7418">
        <w:rPr>
          <w:rFonts w:ascii="Arial" w:hAnsi="Arial" w:cs="Arial"/>
          <w:sz w:val="18"/>
          <w:szCs w:val="18"/>
        </w:rPr>
        <w:t xml:space="preserve">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</w:t>
      </w:r>
      <w:r w:rsidR="00F777EB">
        <w:rPr>
          <w:rFonts w:ascii="Arial" w:hAnsi="Arial" w:cs="Arial"/>
          <w:sz w:val="18"/>
          <w:szCs w:val="18"/>
        </w:rPr>
        <w:t xml:space="preserve"> </w:t>
      </w:r>
      <w:r w:rsidRPr="00FB7418">
        <w:rPr>
          <w:rFonts w:ascii="Arial" w:hAnsi="Arial" w:cs="Arial"/>
          <w:b/>
          <w:sz w:val="18"/>
          <w:szCs w:val="18"/>
        </w:rPr>
        <w:t xml:space="preserve">November 2018 </w:t>
      </w:r>
    </w:p>
    <w:p w14:paraId="7BF81F42" w14:textId="77777777" w:rsidR="0072668F" w:rsidRPr="00FB7418" w:rsidRDefault="0072668F" w:rsidP="00FB7418">
      <w:pPr>
        <w:pStyle w:val="BodyText"/>
        <w:spacing w:after="0" w:line="240" w:lineRule="auto"/>
        <w:rPr>
          <w:rFonts w:ascii="Arial" w:hAnsi="Arial" w:cs="Arial"/>
          <w:sz w:val="18"/>
          <w:szCs w:val="18"/>
        </w:rPr>
      </w:pPr>
    </w:p>
    <w:p w14:paraId="59690557" w14:textId="717169F7" w:rsidR="00FB7418" w:rsidRDefault="00FB7418" w:rsidP="00FB7418">
      <w:pPr>
        <w:pStyle w:val="BodyText"/>
        <w:spacing w:after="0" w:line="240" w:lineRule="auto"/>
        <w:rPr>
          <w:rFonts w:ascii="Arial" w:hAnsi="Arial" w:cs="Arial"/>
          <w:b/>
          <w:i/>
          <w:sz w:val="18"/>
          <w:szCs w:val="18"/>
          <w:u w:val="single"/>
        </w:rPr>
      </w:pPr>
      <w:r w:rsidRPr="00FB7418">
        <w:rPr>
          <w:rFonts w:ascii="Arial" w:hAnsi="Arial" w:cs="Arial"/>
          <w:b/>
          <w:i/>
          <w:sz w:val="18"/>
          <w:szCs w:val="18"/>
          <w:u w:val="single"/>
        </w:rPr>
        <w:t>Teaching Experience</w:t>
      </w:r>
    </w:p>
    <w:p w14:paraId="26FB2021" w14:textId="5D428159" w:rsidR="00D00B17" w:rsidRPr="00D00B17" w:rsidRDefault="00D00B17" w:rsidP="00FB7418">
      <w:pPr>
        <w:pStyle w:val="BodyText"/>
        <w:spacing w:after="0" w:line="240" w:lineRule="auto"/>
        <w:rPr>
          <w:rFonts w:ascii="Arial" w:hAnsi="Arial" w:cs="Arial"/>
          <w:b/>
          <w:iCs/>
          <w:sz w:val="18"/>
          <w:szCs w:val="18"/>
          <w:u w:val="single"/>
        </w:rPr>
      </w:pPr>
      <w:r>
        <w:rPr>
          <w:rFonts w:ascii="Arial" w:hAnsi="Arial" w:cs="Arial"/>
          <w:bCs/>
          <w:iCs/>
          <w:sz w:val="18"/>
          <w:szCs w:val="18"/>
        </w:rPr>
        <w:t xml:space="preserve">Mathematical Models in the Study of Politics                                                                                                         </w:t>
      </w:r>
      <w:r w:rsidR="00A05B0A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D00B17">
        <w:rPr>
          <w:rFonts w:ascii="Arial" w:hAnsi="Arial" w:cs="Arial"/>
          <w:b/>
          <w:iCs/>
          <w:sz w:val="18"/>
          <w:szCs w:val="18"/>
        </w:rPr>
        <w:t>Spring 2020</w:t>
      </w:r>
    </w:p>
    <w:p w14:paraId="702D5305" w14:textId="5B692CB7" w:rsidR="00FB7418" w:rsidRPr="00FB7418" w:rsidRDefault="00FB7418" w:rsidP="00FB7418">
      <w:pPr>
        <w:pStyle w:val="BodyText"/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 w:rsidRPr="00FB7418">
        <w:rPr>
          <w:rFonts w:ascii="Arial" w:hAnsi="Arial" w:cs="Arial"/>
          <w:bCs/>
          <w:iCs/>
          <w:sz w:val="18"/>
          <w:szCs w:val="18"/>
        </w:rPr>
        <w:t>Junior Independent Research Seminar</w:t>
      </w:r>
      <w:r w:rsidR="00C27E0A">
        <w:rPr>
          <w:rFonts w:ascii="Arial" w:hAnsi="Arial" w:cs="Arial"/>
          <w:bCs/>
          <w:iCs/>
          <w:sz w:val="18"/>
          <w:szCs w:val="18"/>
        </w:rPr>
        <w:t xml:space="preserve">                                                                                                                      </w:t>
      </w:r>
      <w:r w:rsidR="00D00B17">
        <w:rPr>
          <w:rFonts w:ascii="Arial" w:hAnsi="Arial" w:cs="Arial"/>
          <w:bCs/>
          <w:iCs/>
          <w:sz w:val="18"/>
          <w:szCs w:val="18"/>
        </w:rPr>
        <w:t xml:space="preserve"> </w:t>
      </w:r>
      <w:r w:rsidR="00A05B0A">
        <w:rPr>
          <w:rFonts w:ascii="Arial" w:hAnsi="Arial" w:cs="Arial"/>
          <w:bCs/>
          <w:iCs/>
          <w:sz w:val="18"/>
          <w:szCs w:val="18"/>
        </w:rPr>
        <w:t xml:space="preserve"> </w:t>
      </w:r>
      <w:r w:rsidR="00C27E0A" w:rsidRPr="00C27E0A">
        <w:rPr>
          <w:rFonts w:ascii="Arial" w:hAnsi="Arial" w:cs="Arial"/>
          <w:b/>
          <w:iCs/>
          <w:sz w:val="18"/>
          <w:szCs w:val="18"/>
        </w:rPr>
        <w:t>Fall 2019</w:t>
      </w:r>
    </w:p>
    <w:p w14:paraId="2CFEAD41" w14:textId="6CE54C35" w:rsidR="00FB7418" w:rsidRPr="00FB7418" w:rsidRDefault="00FB7418" w:rsidP="00FB7418">
      <w:pPr>
        <w:spacing w:line="240" w:lineRule="auto"/>
        <w:rPr>
          <w:rFonts w:ascii="Arial" w:eastAsia="Times New Roman" w:hAnsi="Arial" w:cs="Arial"/>
          <w:color w:val="auto"/>
          <w:sz w:val="18"/>
          <w:szCs w:val="18"/>
        </w:rPr>
      </w:pPr>
      <w:r w:rsidRPr="00FB7418">
        <w:rPr>
          <w:rFonts w:ascii="Arial" w:eastAsia="Times New Roman" w:hAnsi="Arial" w:cs="Arial"/>
          <w:color w:val="auto"/>
          <w:sz w:val="18"/>
          <w:szCs w:val="18"/>
        </w:rPr>
        <w:t xml:space="preserve">Introduction to Quantitative Social Science                                                                                                                </w:t>
      </w:r>
      <w:r w:rsidR="00D00B17">
        <w:rPr>
          <w:rFonts w:ascii="Arial" w:eastAsia="Times New Roman" w:hAnsi="Arial" w:cs="Arial"/>
          <w:color w:val="auto"/>
          <w:sz w:val="18"/>
          <w:szCs w:val="18"/>
        </w:rPr>
        <w:t xml:space="preserve"> </w:t>
      </w:r>
      <w:r w:rsidR="00A05B0A">
        <w:rPr>
          <w:rFonts w:ascii="Arial" w:eastAsia="Times New Roman" w:hAnsi="Arial" w:cs="Arial"/>
          <w:color w:val="auto"/>
          <w:sz w:val="18"/>
          <w:szCs w:val="18"/>
        </w:rPr>
        <w:t xml:space="preserve"> </w:t>
      </w:r>
      <w:r w:rsidRPr="00FB7418">
        <w:rPr>
          <w:rFonts w:ascii="Arial" w:hAnsi="Arial" w:cs="Arial"/>
          <w:b/>
          <w:sz w:val="18"/>
          <w:szCs w:val="18"/>
        </w:rPr>
        <w:t>Fall 2018</w:t>
      </w:r>
    </w:p>
    <w:p w14:paraId="41495780" w14:textId="77777777" w:rsidR="00FB7418" w:rsidRPr="00FB7418" w:rsidRDefault="00FB7418" w:rsidP="00FB7418">
      <w:pPr>
        <w:pStyle w:val="BodyText"/>
        <w:spacing w:after="0" w:line="240" w:lineRule="auto"/>
        <w:rPr>
          <w:rFonts w:ascii="Arial" w:hAnsi="Arial" w:cs="Arial"/>
          <w:b/>
          <w:i/>
          <w:sz w:val="18"/>
          <w:szCs w:val="18"/>
          <w:u w:val="single"/>
        </w:rPr>
      </w:pPr>
    </w:p>
    <w:p w14:paraId="35AEAEE1" w14:textId="4805BB01" w:rsidR="00FB7418" w:rsidRDefault="00FB7418" w:rsidP="00FB7418">
      <w:pPr>
        <w:pStyle w:val="BodyText"/>
        <w:spacing w:after="0" w:line="240" w:lineRule="auto"/>
        <w:rPr>
          <w:rFonts w:ascii="Arial" w:hAnsi="Arial" w:cs="Arial"/>
          <w:b/>
          <w:i/>
          <w:sz w:val="18"/>
          <w:szCs w:val="18"/>
          <w:u w:val="single"/>
        </w:rPr>
      </w:pPr>
      <w:r w:rsidRPr="00FB7418">
        <w:rPr>
          <w:rFonts w:ascii="Arial" w:hAnsi="Arial" w:cs="Arial"/>
          <w:b/>
          <w:i/>
          <w:sz w:val="18"/>
          <w:szCs w:val="18"/>
          <w:u w:val="single"/>
        </w:rPr>
        <w:t>P</w:t>
      </w:r>
      <w:r w:rsidR="00131A96">
        <w:rPr>
          <w:rFonts w:ascii="Arial" w:hAnsi="Arial" w:cs="Arial"/>
          <w:b/>
          <w:i/>
          <w:sz w:val="18"/>
          <w:szCs w:val="18"/>
          <w:u w:val="single"/>
        </w:rPr>
        <w:t>opular Writing</w:t>
      </w:r>
    </w:p>
    <w:p w14:paraId="5D29EFD8" w14:textId="6EA0C5D2" w:rsidR="00131A96" w:rsidRPr="00131A96" w:rsidRDefault="00131A96" w:rsidP="00FB7418">
      <w:pPr>
        <w:pStyle w:val="BodyText"/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The Boston Globe                                                                                                                  </w:t>
      </w:r>
      <w:r w:rsidR="00F777EB"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August</w:t>
      </w:r>
      <w:r w:rsidRPr="00FB7418">
        <w:rPr>
          <w:rFonts w:ascii="Arial" w:hAnsi="Arial" w:cs="Arial"/>
          <w:b/>
          <w:sz w:val="18"/>
          <w:szCs w:val="18"/>
        </w:rPr>
        <w:t xml:space="preserve"> 20</w:t>
      </w:r>
      <w:r>
        <w:rPr>
          <w:rFonts w:ascii="Arial" w:hAnsi="Arial" w:cs="Arial"/>
          <w:b/>
          <w:sz w:val="18"/>
          <w:szCs w:val="18"/>
        </w:rPr>
        <w:t>20-September 2020</w:t>
      </w:r>
    </w:p>
    <w:p w14:paraId="2AAC5C98" w14:textId="5FDCA85D" w:rsidR="00131A96" w:rsidRPr="00131A96" w:rsidRDefault="00131A96" w:rsidP="00FB7418">
      <w:pPr>
        <w:pStyle w:val="BodyText"/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 xml:space="preserve">Published </w:t>
      </w:r>
      <w:r w:rsidR="00664227">
        <w:rPr>
          <w:rFonts w:ascii="Arial" w:hAnsi="Arial" w:cs="Arial"/>
          <w:bCs/>
          <w:iCs/>
          <w:sz w:val="18"/>
          <w:szCs w:val="18"/>
        </w:rPr>
        <w:t>five</w:t>
      </w:r>
      <w:r>
        <w:rPr>
          <w:rFonts w:ascii="Arial" w:hAnsi="Arial" w:cs="Arial"/>
          <w:bCs/>
          <w:iCs/>
          <w:sz w:val="18"/>
          <w:szCs w:val="18"/>
        </w:rPr>
        <w:t xml:space="preserve"> articles </w:t>
      </w:r>
    </w:p>
    <w:p w14:paraId="2611A33C" w14:textId="258EDD12" w:rsidR="00E716D0" w:rsidRPr="00E716D0" w:rsidRDefault="00E716D0" w:rsidP="00FB7418">
      <w:pPr>
        <w:pStyle w:val="BodyText"/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 w:rsidRPr="00E716D0">
        <w:rPr>
          <w:rFonts w:ascii="Arial" w:hAnsi="Arial" w:cs="Arial"/>
          <w:b/>
          <w:i/>
          <w:sz w:val="18"/>
          <w:szCs w:val="18"/>
        </w:rPr>
        <w:t>Foreign Affairs</w:t>
      </w:r>
      <w:r w:rsidR="00F777EB">
        <w:rPr>
          <w:rFonts w:ascii="Arial" w:hAnsi="Arial" w:cs="Arial"/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="00F777EB" w:rsidRPr="00F777EB">
        <w:rPr>
          <w:rFonts w:ascii="Arial" w:hAnsi="Arial" w:cs="Arial"/>
          <w:b/>
          <w:iCs/>
          <w:sz w:val="18"/>
          <w:szCs w:val="18"/>
        </w:rPr>
        <w:t>September 2020</w:t>
      </w:r>
      <w:r w:rsidR="00F777EB">
        <w:rPr>
          <w:rFonts w:ascii="Arial" w:hAnsi="Arial" w:cs="Arial"/>
          <w:b/>
          <w:i/>
          <w:sz w:val="18"/>
          <w:szCs w:val="18"/>
        </w:rPr>
        <w:t xml:space="preserve">                </w:t>
      </w:r>
    </w:p>
    <w:p w14:paraId="32FF5C13" w14:textId="49E4EF83" w:rsidR="00E716D0" w:rsidRPr="00F777EB" w:rsidRDefault="00F777EB" w:rsidP="00FB7418">
      <w:pPr>
        <w:pStyle w:val="BodyText"/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 w:rsidRPr="00F777EB">
        <w:rPr>
          <w:rFonts w:ascii="Arial" w:hAnsi="Arial" w:cs="Arial"/>
          <w:bCs/>
          <w:iCs/>
          <w:sz w:val="18"/>
          <w:szCs w:val="18"/>
        </w:rPr>
        <w:t>Published article</w:t>
      </w:r>
      <w:r>
        <w:rPr>
          <w:rFonts w:ascii="Arial" w:hAnsi="Arial" w:cs="Arial"/>
          <w:bCs/>
          <w:iCs/>
          <w:sz w:val="18"/>
          <w:szCs w:val="18"/>
        </w:rPr>
        <w:t xml:space="preserve"> on economics and politics of land use reform    </w:t>
      </w:r>
    </w:p>
    <w:p w14:paraId="28B488B5" w14:textId="40BEB133" w:rsidR="00131A96" w:rsidRDefault="00E716D0" w:rsidP="00FB7418">
      <w:pPr>
        <w:pStyle w:val="BodyText"/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Scientific American</w:t>
      </w:r>
      <w:r w:rsidR="00F777EB">
        <w:rPr>
          <w:rFonts w:ascii="Arial" w:hAnsi="Arial" w:cs="Arial"/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="00F777EB" w:rsidRPr="00E716D0">
        <w:rPr>
          <w:rFonts w:ascii="Arial" w:hAnsi="Arial" w:cs="Arial"/>
          <w:b/>
          <w:iCs/>
          <w:sz w:val="18"/>
          <w:szCs w:val="18"/>
        </w:rPr>
        <w:t>August 2020</w:t>
      </w:r>
    </w:p>
    <w:p w14:paraId="77752FD2" w14:textId="19B54428" w:rsidR="00E716D0" w:rsidRPr="00E716D0" w:rsidRDefault="00E716D0" w:rsidP="00FB7418">
      <w:pPr>
        <w:pStyle w:val="BodyText"/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 xml:space="preserve">Published article on statistical analysis of </w:t>
      </w:r>
      <w:r w:rsidR="003C5BCC">
        <w:rPr>
          <w:rFonts w:ascii="Arial" w:hAnsi="Arial" w:cs="Arial"/>
          <w:bCs/>
          <w:iCs/>
          <w:sz w:val="18"/>
          <w:szCs w:val="18"/>
        </w:rPr>
        <w:t xml:space="preserve">racial </w:t>
      </w:r>
      <w:r>
        <w:rPr>
          <w:rFonts w:ascii="Arial" w:hAnsi="Arial" w:cs="Arial"/>
          <w:bCs/>
          <w:iCs/>
          <w:sz w:val="18"/>
          <w:szCs w:val="18"/>
        </w:rPr>
        <w:t xml:space="preserve">disparities                                                                                 </w:t>
      </w:r>
    </w:p>
    <w:p w14:paraId="0977BE5D" w14:textId="20744CD7" w:rsidR="00FB7418" w:rsidRPr="00FB7418" w:rsidRDefault="00FB7418" w:rsidP="00FB7418">
      <w:pPr>
        <w:pStyle w:val="BodyText"/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 w:rsidRPr="00FB7418">
        <w:rPr>
          <w:rFonts w:ascii="Arial" w:hAnsi="Arial" w:cs="Arial"/>
          <w:b/>
          <w:i/>
          <w:sz w:val="18"/>
          <w:szCs w:val="18"/>
        </w:rPr>
        <w:t xml:space="preserve">The Washington Post                                                                                                           </w:t>
      </w:r>
      <w:r w:rsidR="00646A74">
        <w:rPr>
          <w:rFonts w:ascii="Arial" w:hAnsi="Arial" w:cs="Arial"/>
          <w:b/>
          <w:i/>
          <w:sz w:val="18"/>
          <w:szCs w:val="18"/>
        </w:rPr>
        <w:t xml:space="preserve">  </w:t>
      </w:r>
      <w:r w:rsidR="00B7762B">
        <w:rPr>
          <w:rFonts w:ascii="Arial" w:hAnsi="Arial" w:cs="Arial"/>
          <w:b/>
          <w:i/>
          <w:sz w:val="18"/>
          <w:szCs w:val="18"/>
        </w:rPr>
        <w:t xml:space="preserve">     </w:t>
      </w:r>
      <w:r w:rsidRPr="00FB7418">
        <w:rPr>
          <w:rFonts w:ascii="Arial" w:hAnsi="Arial" w:cs="Arial"/>
          <w:b/>
          <w:sz w:val="18"/>
          <w:szCs w:val="18"/>
        </w:rPr>
        <w:t>September 2016</w:t>
      </w:r>
      <w:r w:rsidR="00B7762B">
        <w:rPr>
          <w:rFonts w:ascii="Arial" w:hAnsi="Arial" w:cs="Arial"/>
          <w:b/>
          <w:sz w:val="18"/>
          <w:szCs w:val="18"/>
        </w:rPr>
        <w:t>-</w:t>
      </w:r>
      <w:r w:rsidR="00646A74">
        <w:rPr>
          <w:rFonts w:ascii="Arial" w:hAnsi="Arial" w:cs="Arial"/>
          <w:b/>
          <w:sz w:val="18"/>
          <w:szCs w:val="18"/>
        </w:rPr>
        <w:t>May 2020</w:t>
      </w:r>
    </w:p>
    <w:p w14:paraId="51CEBA58" w14:textId="4CAA61F3" w:rsidR="00FB7418" w:rsidRPr="00FB7418" w:rsidRDefault="00FB7418" w:rsidP="00FB7418">
      <w:pPr>
        <w:pStyle w:val="BodyText"/>
        <w:spacing w:after="0" w:line="240" w:lineRule="auto"/>
        <w:rPr>
          <w:rFonts w:ascii="Arial" w:hAnsi="Arial" w:cs="Arial"/>
          <w:sz w:val="18"/>
          <w:szCs w:val="18"/>
        </w:rPr>
      </w:pPr>
      <w:r w:rsidRPr="00FB7418">
        <w:rPr>
          <w:rFonts w:ascii="Arial" w:hAnsi="Arial" w:cs="Arial"/>
          <w:sz w:val="18"/>
          <w:szCs w:val="18"/>
        </w:rPr>
        <w:t xml:space="preserve">Published </w:t>
      </w:r>
      <w:r w:rsidR="00664227">
        <w:rPr>
          <w:rFonts w:ascii="Arial" w:hAnsi="Arial" w:cs="Arial"/>
          <w:sz w:val="18"/>
          <w:szCs w:val="18"/>
        </w:rPr>
        <w:t>five</w:t>
      </w:r>
      <w:r w:rsidR="00131A96">
        <w:rPr>
          <w:rFonts w:ascii="Arial" w:hAnsi="Arial" w:cs="Arial"/>
          <w:sz w:val="18"/>
          <w:szCs w:val="18"/>
        </w:rPr>
        <w:t xml:space="preserve"> </w:t>
      </w:r>
      <w:r w:rsidRPr="00FB7418">
        <w:rPr>
          <w:rFonts w:ascii="Arial" w:hAnsi="Arial" w:cs="Arial"/>
          <w:sz w:val="18"/>
          <w:szCs w:val="18"/>
        </w:rPr>
        <w:t>article</w:t>
      </w:r>
      <w:r w:rsidR="00646A74">
        <w:rPr>
          <w:rFonts w:ascii="Arial" w:hAnsi="Arial" w:cs="Arial"/>
          <w:sz w:val="18"/>
          <w:szCs w:val="18"/>
        </w:rPr>
        <w:t>s</w:t>
      </w:r>
      <w:r w:rsidRPr="00FB7418">
        <w:rPr>
          <w:rFonts w:ascii="Arial" w:hAnsi="Arial" w:cs="Arial"/>
          <w:sz w:val="18"/>
          <w:szCs w:val="18"/>
        </w:rPr>
        <w:t xml:space="preserve"> </w:t>
      </w:r>
    </w:p>
    <w:p w14:paraId="57229CF0" w14:textId="77777777" w:rsidR="00131A96" w:rsidRDefault="00131A96" w:rsidP="00131A96">
      <w:pPr>
        <w:pStyle w:val="BodyText"/>
        <w:spacing w:after="0" w:line="240" w:lineRule="auto"/>
        <w:rPr>
          <w:rFonts w:ascii="Arial" w:hAnsi="Arial" w:cs="Arial"/>
          <w:b/>
          <w:i/>
          <w:sz w:val="18"/>
          <w:szCs w:val="18"/>
          <w:u w:val="single"/>
        </w:rPr>
      </w:pPr>
    </w:p>
    <w:p w14:paraId="55506EEB" w14:textId="0A2E973A" w:rsidR="00131A96" w:rsidRPr="00FB7418" w:rsidRDefault="00131A96" w:rsidP="00131A96">
      <w:pPr>
        <w:pStyle w:val="BodyText"/>
        <w:spacing w:after="0" w:line="240" w:lineRule="auto"/>
        <w:rPr>
          <w:rFonts w:ascii="Arial" w:hAnsi="Arial" w:cs="Arial"/>
          <w:b/>
          <w:i/>
          <w:sz w:val="18"/>
          <w:szCs w:val="18"/>
          <w:u w:val="single"/>
        </w:rPr>
      </w:pPr>
      <w:r>
        <w:rPr>
          <w:rFonts w:ascii="Arial" w:hAnsi="Arial" w:cs="Arial"/>
          <w:b/>
          <w:i/>
          <w:sz w:val="18"/>
          <w:szCs w:val="18"/>
          <w:u w:val="single"/>
        </w:rPr>
        <w:t>Research Assistance</w:t>
      </w:r>
    </w:p>
    <w:p w14:paraId="09BC08DD" w14:textId="77777777" w:rsidR="00131A96" w:rsidRPr="00FB7418" w:rsidRDefault="00131A96" w:rsidP="00131A96">
      <w:pPr>
        <w:pStyle w:val="BodyText"/>
        <w:spacing w:after="0" w:line="240" w:lineRule="auto"/>
        <w:rPr>
          <w:rFonts w:ascii="Arial" w:hAnsi="Arial" w:cs="Arial"/>
          <w:sz w:val="18"/>
          <w:szCs w:val="18"/>
        </w:rPr>
      </w:pPr>
      <w:r w:rsidRPr="00FB7418">
        <w:rPr>
          <w:rFonts w:ascii="Arial" w:hAnsi="Arial" w:cs="Arial"/>
          <w:b/>
          <w:sz w:val="18"/>
          <w:szCs w:val="18"/>
        </w:rPr>
        <w:t xml:space="preserve">Research Assistant for Professor Helen Milner, Princeton University, </w:t>
      </w:r>
      <w:r w:rsidRPr="00FB7418">
        <w:rPr>
          <w:rFonts w:ascii="Arial" w:hAnsi="Arial" w:cs="Arial"/>
          <w:sz w:val="18"/>
          <w:szCs w:val="18"/>
        </w:rPr>
        <w:t xml:space="preserve">Princeton, NJ                               </w:t>
      </w:r>
      <w:r>
        <w:rPr>
          <w:rFonts w:ascii="Arial" w:hAnsi="Arial" w:cs="Arial"/>
          <w:sz w:val="18"/>
          <w:szCs w:val="18"/>
        </w:rPr>
        <w:t xml:space="preserve">  </w:t>
      </w:r>
      <w:r w:rsidRPr="00FB7418">
        <w:rPr>
          <w:rFonts w:ascii="Arial" w:hAnsi="Arial" w:cs="Arial"/>
          <w:b/>
          <w:sz w:val="18"/>
          <w:szCs w:val="18"/>
        </w:rPr>
        <w:t>Summer 2017</w:t>
      </w:r>
      <w:r w:rsidRPr="00FB7418">
        <w:rPr>
          <w:rFonts w:ascii="Arial" w:hAnsi="Arial" w:cs="Arial"/>
          <w:sz w:val="18"/>
          <w:szCs w:val="18"/>
        </w:rPr>
        <w:t xml:space="preserve">                                      </w:t>
      </w:r>
    </w:p>
    <w:p w14:paraId="0DACB172" w14:textId="77777777" w:rsidR="00131A96" w:rsidRPr="00FB7418" w:rsidRDefault="00131A96" w:rsidP="00131A96">
      <w:pPr>
        <w:pStyle w:val="BodyText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FB7418">
        <w:rPr>
          <w:rFonts w:ascii="Arial" w:hAnsi="Arial" w:cs="Arial"/>
          <w:sz w:val="18"/>
          <w:szCs w:val="18"/>
        </w:rPr>
        <w:t>Collected data for book project on effects of globalization</w:t>
      </w:r>
    </w:p>
    <w:p w14:paraId="35202DDE" w14:textId="77777777" w:rsidR="00131A96" w:rsidRPr="00FB7418" w:rsidRDefault="00131A96" w:rsidP="00131A96">
      <w:pPr>
        <w:pStyle w:val="BodyText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FB7418">
        <w:rPr>
          <w:rFonts w:ascii="Arial" w:hAnsi="Arial" w:cs="Arial"/>
          <w:sz w:val="18"/>
          <w:szCs w:val="18"/>
        </w:rPr>
        <w:t>Conducted analysis in R of political and economic data</w:t>
      </w:r>
    </w:p>
    <w:p w14:paraId="2E8C741E" w14:textId="77777777" w:rsidR="00131A96" w:rsidRPr="00FB7418" w:rsidRDefault="00131A96" w:rsidP="00131A96">
      <w:pPr>
        <w:pStyle w:val="BodyText"/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p w14:paraId="5D4F6DE6" w14:textId="77777777" w:rsidR="00131A96" w:rsidRPr="00FB7418" w:rsidRDefault="00131A96" w:rsidP="00131A96">
      <w:pPr>
        <w:pStyle w:val="BodyText"/>
        <w:spacing w:after="0" w:line="240" w:lineRule="auto"/>
        <w:rPr>
          <w:rFonts w:ascii="Arial" w:hAnsi="Arial" w:cs="Arial"/>
          <w:sz w:val="18"/>
          <w:szCs w:val="18"/>
        </w:rPr>
      </w:pPr>
      <w:r w:rsidRPr="00FB7418">
        <w:rPr>
          <w:rFonts w:ascii="Arial" w:hAnsi="Arial" w:cs="Arial"/>
          <w:b/>
          <w:sz w:val="18"/>
          <w:szCs w:val="18"/>
        </w:rPr>
        <w:t xml:space="preserve">Research Assistant for Professor Allison Carnegie, Columbia University, </w:t>
      </w:r>
      <w:r w:rsidRPr="00FB7418">
        <w:rPr>
          <w:rFonts w:ascii="Arial" w:hAnsi="Arial" w:cs="Arial"/>
          <w:sz w:val="18"/>
          <w:szCs w:val="18"/>
        </w:rPr>
        <w:t xml:space="preserve">New York, NY                       </w:t>
      </w:r>
      <w:r>
        <w:rPr>
          <w:rFonts w:ascii="Arial" w:hAnsi="Arial" w:cs="Arial"/>
          <w:sz w:val="18"/>
          <w:szCs w:val="18"/>
        </w:rPr>
        <w:t xml:space="preserve">  </w:t>
      </w:r>
      <w:r w:rsidRPr="00FB7418">
        <w:rPr>
          <w:rFonts w:ascii="Arial" w:hAnsi="Arial" w:cs="Arial"/>
          <w:b/>
          <w:sz w:val="18"/>
          <w:szCs w:val="18"/>
        </w:rPr>
        <w:t>Summer 2015</w:t>
      </w:r>
      <w:r w:rsidRPr="00FB7418">
        <w:rPr>
          <w:rFonts w:ascii="Arial" w:hAnsi="Arial" w:cs="Arial"/>
          <w:sz w:val="18"/>
          <w:szCs w:val="18"/>
        </w:rPr>
        <w:t xml:space="preserve">                                      </w:t>
      </w:r>
    </w:p>
    <w:p w14:paraId="4B3809F0" w14:textId="77777777" w:rsidR="00131A96" w:rsidRPr="00FB7418" w:rsidRDefault="00131A96" w:rsidP="00131A96">
      <w:pPr>
        <w:pStyle w:val="BodyText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FB7418">
        <w:rPr>
          <w:rFonts w:ascii="Arial" w:hAnsi="Arial" w:cs="Arial"/>
          <w:sz w:val="18"/>
          <w:szCs w:val="18"/>
        </w:rPr>
        <w:t>Wrote literature reviews and case studies for papers on military coups and globalization</w:t>
      </w:r>
    </w:p>
    <w:p w14:paraId="3FE21FEB" w14:textId="77777777" w:rsidR="00131A96" w:rsidRPr="00FB7418" w:rsidRDefault="00131A96" w:rsidP="00131A96">
      <w:pPr>
        <w:pStyle w:val="BodyText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FB7418">
        <w:rPr>
          <w:rFonts w:ascii="Arial" w:hAnsi="Arial" w:cs="Arial"/>
          <w:sz w:val="18"/>
          <w:szCs w:val="18"/>
        </w:rPr>
        <w:t>Assisted with research and writing for a new book on international intelligence sharing</w:t>
      </w:r>
    </w:p>
    <w:p w14:paraId="1B6A3A6F" w14:textId="77777777" w:rsidR="00131A96" w:rsidRDefault="00131A96" w:rsidP="00FB7418">
      <w:pPr>
        <w:tabs>
          <w:tab w:val="left" w:pos="-90"/>
          <w:tab w:val="left" w:pos="6210"/>
          <w:tab w:val="left" w:pos="7380"/>
          <w:tab w:val="left" w:pos="9990"/>
        </w:tabs>
        <w:rPr>
          <w:rFonts w:ascii="Arial" w:hAnsi="Arial" w:cs="Arial"/>
          <w:b/>
          <w:i/>
          <w:sz w:val="18"/>
          <w:szCs w:val="18"/>
          <w:u w:val="single"/>
        </w:rPr>
      </w:pPr>
    </w:p>
    <w:p w14:paraId="64B0970F" w14:textId="54E2C9F2" w:rsidR="00FB7418" w:rsidRPr="00FB7418" w:rsidRDefault="00FB7418" w:rsidP="00FB7418">
      <w:pPr>
        <w:tabs>
          <w:tab w:val="left" w:pos="-90"/>
          <w:tab w:val="left" w:pos="6210"/>
          <w:tab w:val="left" w:pos="7380"/>
          <w:tab w:val="left" w:pos="9990"/>
        </w:tabs>
        <w:rPr>
          <w:rFonts w:ascii="Arial" w:hAnsi="Arial" w:cs="Arial"/>
          <w:b/>
          <w:i/>
          <w:sz w:val="18"/>
          <w:szCs w:val="18"/>
          <w:u w:val="single"/>
        </w:rPr>
      </w:pPr>
      <w:r w:rsidRPr="00FB7418">
        <w:rPr>
          <w:rFonts w:ascii="Arial" w:hAnsi="Arial" w:cs="Arial"/>
          <w:b/>
          <w:i/>
          <w:sz w:val="18"/>
          <w:szCs w:val="18"/>
          <w:u w:val="single"/>
        </w:rPr>
        <w:t>Skills</w:t>
      </w:r>
    </w:p>
    <w:p w14:paraId="65A00944" w14:textId="77777777" w:rsidR="00FB7418" w:rsidRPr="00FB7418" w:rsidRDefault="00FB7418" w:rsidP="00FB7418">
      <w:pPr>
        <w:tabs>
          <w:tab w:val="left" w:pos="-90"/>
          <w:tab w:val="left" w:pos="6210"/>
          <w:tab w:val="left" w:pos="7380"/>
          <w:tab w:val="left" w:pos="9990"/>
        </w:tabs>
        <w:rPr>
          <w:rFonts w:ascii="Arial" w:hAnsi="Arial" w:cs="Arial"/>
          <w:b/>
          <w:i/>
          <w:sz w:val="18"/>
          <w:szCs w:val="18"/>
          <w:u w:val="single"/>
        </w:rPr>
      </w:pPr>
      <w:r w:rsidRPr="00FB7418">
        <w:rPr>
          <w:rFonts w:ascii="Arial" w:hAnsi="Arial" w:cs="Arial"/>
          <w:sz w:val="18"/>
          <w:szCs w:val="18"/>
        </w:rPr>
        <w:t xml:space="preserve">R, </w:t>
      </w:r>
      <w:proofErr w:type="spellStart"/>
      <w:r w:rsidRPr="00FB7418">
        <w:rPr>
          <w:rFonts w:ascii="Arial" w:hAnsi="Arial" w:cs="Arial"/>
          <w:sz w:val="18"/>
          <w:szCs w:val="18"/>
        </w:rPr>
        <w:t>LaTex</w:t>
      </w:r>
      <w:proofErr w:type="spellEnd"/>
    </w:p>
    <w:p w14:paraId="08296461" w14:textId="77777777" w:rsidR="00FB7418" w:rsidRDefault="00FB7418"/>
    <w:sectPr w:rsidR="00FB7418" w:rsidSect="004F6CEB">
      <w:pgSz w:w="12240" w:h="15840"/>
      <w:pgMar w:top="1008" w:right="810" w:bottom="864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0901E0"/>
    <w:multiLevelType w:val="hybridMultilevel"/>
    <w:tmpl w:val="097C17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418"/>
    <w:rsid w:val="00131A96"/>
    <w:rsid w:val="003C5BCC"/>
    <w:rsid w:val="0056760F"/>
    <w:rsid w:val="005D202F"/>
    <w:rsid w:val="00646A74"/>
    <w:rsid w:val="00664227"/>
    <w:rsid w:val="0072668F"/>
    <w:rsid w:val="007530AC"/>
    <w:rsid w:val="00957F61"/>
    <w:rsid w:val="00A05B0A"/>
    <w:rsid w:val="00B7762B"/>
    <w:rsid w:val="00C27E0A"/>
    <w:rsid w:val="00D00B17"/>
    <w:rsid w:val="00E716D0"/>
    <w:rsid w:val="00F777EB"/>
    <w:rsid w:val="00FB7418"/>
    <w:rsid w:val="00FC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F25209"/>
  <w15:chartTrackingRefBased/>
  <w15:docId w15:val="{BF85CC67-B201-AD40-BFAC-98F7A6B79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418"/>
    <w:pPr>
      <w:spacing w:line="276" w:lineRule="auto"/>
    </w:pPr>
    <w:rPr>
      <w:rFonts w:ascii="Book Antiqua" w:eastAsia="ヒラギノ角ゴ Pro W3" w:hAnsi="Book Antiqua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A">
    <w:name w:val="Title A"/>
    <w:next w:val="Normal"/>
    <w:autoRedefine/>
    <w:rsid w:val="00FB7418"/>
    <w:pPr>
      <w:jc w:val="center"/>
    </w:pPr>
    <w:rPr>
      <w:rFonts w:ascii="Arial" w:eastAsia="ヒラギノ角ゴ Pro W3" w:hAnsi="Arial" w:cs="Arial"/>
      <w:b/>
      <w:color w:val="000000"/>
      <w:spacing w:val="5"/>
      <w:kern w:val="28"/>
      <w:sz w:val="22"/>
      <w:szCs w:val="22"/>
    </w:rPr>
  </w:style>
  <w:style w:type="paragraph" w:customStyle="1" w:styleId="Heading11">
    <w:name w:val="Heading 11"/>
    <w:next w:val="BodyText"/>
    <w:rsid w:val="00FB7418"/>
    <w:pPr>
      <w:keepNext/>
      <w:keepLines/>
      <w:spacing w:before="400" w:after="200"/>
      <w:outlineLvl w:val="0"/>
    </w:pPr>
    <w:rPr>
      <w:rFonts w:ascii="Book Antiqua" w:eastAsia="ヒラギノ角ゴ Pro W3" w:hAnsi="Book Antiqua" w:cs="Times New Roman"/>
      <w:b/>
      <w:color w:val="000000"/>
      <w:sz w:val="28"/>
      <w:szCs w:val="20"/>
    </w:rPr>
  </w:style>
  <w:style w:type="paragraph" w:styleId="BodyText">
    <w:name w:val="Body Text"/>
    <w:link w:val="BodyTextChar"/>
    <w:rsid w:val="00FB7418"/>
    <w:pPr>
      <w:spacing w:after="200" w:line="276" w:lineRule="auto"/>
    </w:pPr>
    <w:rPr>
      <w:rFonts w:ascii="Book Antiqua" w:eastAsia="ヒラギノ角ゴ Pro W3" w:hAnsi="Book Antiqua" w:cs="Times New Roman"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FB7418"/>
    <w:rPr>
      <w:rFonts w:ascii="Book Antiqua" w:eastAsia="ヒラギノ角ゴ Pro W3" w:hAnsi="Book Antiqua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0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Schonfeld</dc:creator>
  <cp:keywords/>
  <dc:description/>
  <cp:lastModifiedBy>judy Schonfeld</cp:lastModifiedBy>
  <cp:revision>2</cp:revision>
  <dcterms:created xsi:type="dcterms:W3CDTF">2021-02-18T19:57:00Z</dcterms:created>
  <dcterms:modified xsi:type="dcterms:W3CDTF">2021-02-18T19:57:00Z</dcterms:modified>
</cp:coreProperties>
</file>